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37" w:rsidRPr="00881899" w:rsidRDefault="007D5737" w:rsidP="007D5737">
      <w:pPr>
        <w:spacing w:before="240" w:after="240" w:line="240" w:lineRule="auto"/>
        <w:jc w:val="center"/>
        <w:rPr>
          <w:rFonts w:eastAsia="Times New Roman" w:cstheme="minorHAnsi"/>
          <w:b/>
          <w:color w:val="000000"/>
          <w:sz w:val="32"/>
          <w:szCs w:val="32"/>
          <w:lang w:val="lv-LV"/>
        </w:rPr>
      </w:pPr>
      <w:r w:rsidRPr="00881899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B64FC7" wp14:editId="311F43EF">
            <wp:simplePos x="0" y="0"/>
            <wp:positionH relativeFrom="column">
              <wp:posOffset>4686300</wp:posOffset>
            </wp:positionH>
            <wp:positionV relativeFrom="paragraph">
              <wp:posOffset>0</wp:posOffset>
            </wp:positionV>
            <wp:extent cx="1598930" cy="1343025"/>
            <wp:effectExtent l="0" t="0" r="1270" b="9525"/>
            <wp:wrapThrough wrapText="bothSides">
              <wp:wrapPolygon edited="0">
                <wp:start x="0" y="0"/>
                <wp:lineTo x="0" y="21447"/>
                <wp:lineTo x="21360" y="21447"/>
                <wp:lineTo x="21360" y="0"/>
                <wp:lineTo x="0" y="0"/>
              </wp:wrapPolygon>
            </wp:wrapThrough>
            <wp:docPr id="13" name="Picture 13" descr="SaistÄ«ts attÄ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aistÄ«ts attÄl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0" t="10192" r="28022" b="5218"/>
                    <a:stretch/>
                  </pic:blipFill>
                  <pic:spPr bwMode="auto">
                    <a:xfrm>
                      <a:off x="0" y="0"/>
                      <a:ext cx="159893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899">
        <w:rPr>
          <w:rFonts w:eastAsia="Times New Roman" w:cstheme="minorHAnsi"/>
          <w:b/>
          <w:color w:val="000000"/>
          <w:sz w:val="32"/>
          <w:szCs w:val="32"/>
          <w:lang w:val="lv-LV"/>
        </w:rPr>
        <w:t>VEIKSMĪGA</w:t>
      </w:r>
      <w:r>
        <w:rPr>
          <w:rFonts w:eastAsia="Times New Roman" w:cstheme="minorHAnsi"/>
          <w:b/>
          <w:color w:val="000000"/>
          <w:sz w:val="32"/>
          <w:szCs w:val="32"/>
          <w:lang w:val="lv-LV"/>
        </w:rPr>
        <w:t>S AUDZINĀŠANAS “RECEPTE”</w:t>
      </w:r>
      <w:r w:rsidRPr="00881899">
        <w:rPr>
          <w:rFonts w:eastAsia="Times New Roman" w:cstheme="minorHAnsi"/>
          <w:b/>
          <w:color w:val="000000"/>
          <w:sz w:val="32"/>
          <w:szCs w:val="32"/>
          <w:lang w:val="lv-LV"/>
        </w:rPr>
        <w:t xml:space="preserve">  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Mīliet 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savu māju un izplatiet mīlestību it visur, un māciet arī to bērniem.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b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Audziniet bērnus ar mīlestību, ar atdevi (“sildīt, nevis sadegt, pārdegts, apdedzināt...”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Audziniet bērna sirdi!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Praktizējiet </w:t>
      </w:r>
      <w:proofErr w:type="spellStart"/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piedošnu</w:t>
      </w:r>
      <w:proofErr w:type="spellEnd"/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 un pateicību, 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kas sakārto ievainotu sirdi, attiecības un mīlestību.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Rūpējieties par sevi un mīliet sevi un laulāto. 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Laimīgam vecākam- laimīgi bērni.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“Pozitīvs piemērs” 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un sakiet partnerim un bērnam- “es tevi mīlu”, “tu esi labs”...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Skatieties biežāk dvēseles spogulī. 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Katrs bērns ir arī ģimenes spogulis. Bet </w:t>
      </w:r>
      <w:proofErr w:type="spellStart"/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nesaalīdziniet</w:t>
      </w:r>
      <w:proofErr w:type="spellEnd"/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 sevi vai bērnu ar citiem.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Nosakiet prioritātes.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Rakstiet un praktizējiet “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laimes receptes”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 un veiciet “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laimes maratonus”.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Brīvdienas ir ģimenes dienas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- brokastu rīti pie sarunām...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Dodieties gulēt vakaros ar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“laimīgo stāstu”.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proofErr w:type="spellStart"/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Psihohigēna</w:t>
      </w:r>
      <w:proofErr w:type="spellEnd"/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 sirdij un prātam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- 3 prieka lietas 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no rīta un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3 pateicības lietas vakarā.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Katru dienu teikt-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 labi, paldies, mīlu un lūdzu.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Apskāvieni, bučas, kopā pavadīts laiks, dāvaniņas.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Dariet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pareizas lietas kopā ar </w:t>
      </w:r>
      <w:proofErr w:type="spellStart"/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ģimeni,bērniem</w:t>
      </w:r>
      <w:proofErr w:type="spellEnd"/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- 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ēdiet pie galda, ceļojiet, pavadiet laiku pie dabas(nevis datora vai telefona), spēlējieties, sviniet svētkus </w:t>
      </w:r>
      <w:proofErr w:type="spellStart"/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utml</w:t>
      </w:r>
      <w:proofErr w:type="spellEnd"/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>.</w:t>
      </w:r>
    </w:p>
    <w:p w:rsidR="007D5737" w:rsidRPr="00112C29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Runājiet, uzklausiet, atbalstiet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 ar cieņu, sapratni,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ar sirdi.</w:t>
      </w:r>
    </w:p>
    <w:p w:rsidR="007D5737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Dzīvojiet realitātē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“šeit un tagad”,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 mācieties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dzīves skolā</w:t>
      </w:r>
      <w:r w:rsidRPr="00112C29">
        <w:rPr>
          <w:rFonts w:eastAsia="Times New Roman" w:cstheme="minorHAnsi"/>
          <w:color w:val="000000"/>
          <w:sz w:val="24"/>
          <w:szCs w:val="24"/>
          <w:lang w:val="lv-LV"/>
        </w:rPr>
        <w:t xml:space="preserve"> un māciet bērniem to!</w:t>
      </w:r>
    </w:p>
    <w:p w:rsidR="007D5737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“Noslaukiet asaras”</w:t>
      </w:r>
      <w:r>
        <w:rPr>
          <w:rFonts w:eastAsia="Times New Roman" w:cstheme="minorHAnsi"/>
          <w:color w:val="000000"/>
          <w:sz w:val="24"/>
          <w:szCs w:val="24"/>
          <w:lang w:val="lv-LV"/>
        </w:rPr>
        <w:t xml:space="preserve"> sev un citiem. (“Plecs uz kura var izraudāties un atbalstīties”)</w:t>
      </w:r>
    </w:p>
    <w:p w:rsidR="007D5737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>
        <w:rPr>
          <w:rFonts w:eastAsia="Times New Roman" w:cstheme="minorHAnsi"/>
          <w:color w:val="000000"/>
          <w:sz w:val="24"/>
          <w:szCs w:val="24"/>
          <w:lang w:val="lv-LV"/>
        </w:rPr>
        <w:t xml:space="preserve">Dzīvi izmantojiet arī 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atpūtai un relaksācijai.</w:t>
      </w:r>
    </w:p>
    <w:p w:rsidR="007D5737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415540">
        <w:rPr>
          <w:rFonts w:eastAsia="Times New Roman" w:cstheme="minorHAnsi"/>
          <w:b/>
          <w:color w:val="000000"/>
          <w:sz w:val="24"/>
          <w:szCs w:val="24"/>
          <w:lang w:val="lv-LV"/>
        </w:rPr>
        <w:t>Iepazīstiet un ieprieciniet</w:t>
      </w:r>
      <w:r>
        <w:rPr>
          <w:rFonts w:eastAsia="Times New Roman" w:cstheme="minorHAnsi"/>
          <w:color w:val="000000"/>
          <w:sz w:val="24"/>
          <w:szCs w:val="24"/>
          <w:lang w:val="lv-LV"/>
        </w:rPr>
        <w:t xml:space="preserve"> savu laulāto un bērnus ikdienā.</w:t>
      </w:r>
    </w:p>
    <w:p w:rsidR="007D5737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>
        <w:rPr>
          <w:rFonts w:eastAsia="Times New Roman" w:cstheme="minorHAnsi"/>
          <w:color w:val="000000"/>
          <w:sz w:val="24"/>
          <w:szCs w:val="24"/>
          <w:lang w:val="lv-LV"/>
        </w:rPr>
        <w:t xml:space="preserve">Izmantojiet </w:t>
      </w:r>
      <w:r w:rsidRPr="00415540">
        <w:rPr>
          <w:rFonts w:eastAsia="Times New Roman" w:cstheme="minorHAnsi"/>
          <w:b/>
          <w:color w:val="000000"/>
          <w:sz w:val="24"/>
          <w:szCs w:val="24"/>
          <w:lang w:val="lv-LV"/>
        </w:rPr>
        <w:t>humoru un radošumu.</w:t>
      </w:r>
    </w:p>
    <w:p w:rsidR="007D5737" w:rsidRPr="00415540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>Disciplīna ar mīlestību</w:t>
      </w:r>
      <w:r>
        <w:rPr>
          <w:rFonts w:eastAsia="Times New Roman" w:cstheme="minorHAnsi"/>
          <w:color w:val="000000"/>
          <w:sz w:val="24"/>
          <w:szCs w:val="24"/>
          <w:lang w:val="lv-LV"/>
        </w:rPr>
        <w:t>( nosakot robežas),</w:t>
      </w:r>
      <w:r w:rsidRPr="00112C29">
        <w:rPr>
          <w:rFonts w:eastAsia="Times New Roman" w:cstheme="minorHAnsi"/>
          <w:b/>
          <w:color w:val="000000"/>
          <w:sz w:val="24"/>
          <w:szCs w:val="24"/>
          <w:lang w:val="lv-LV"/>
        </w:rPr>
        <w:t xml:space="preserve"> iedrošinājums</w:t>
      </w:r>
      <w:r>
        <w:rPr>
          <w:rFonts w:eastAsia="Times New Roman" w:cstheme="minorHAnsi"/>
          <w:b/>
          <w:color w:val="000000"/>
          <w:sz w:val="24"/>
          <w:szCs w:val="24"/>
          <w:lang w:val="lv-LV"/>
        </w:rPr>
        <w:t>.</w:t>
      </w:r>
    </w:p>
    <w:p w:rsidR="007D5737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>
        <w:rPr>
          <w:rFonts w:eastAsia="Times New Roman" w:cstheme="minorHAnsi"/>
          <w:b/>
          <w:color w:val="000000"/>
          <w:sz w:val="24"/>
          <w:szCs w:val="24"/>
          <w:lang w:val="lv-LV"/>
        </w:rPr>
        <w:t>Lūdziet palīdzību un atbalstu</w:t>
      </w:r>
      <w:r w:rsidRPr="00415540">
        <w:rPr>
          <w:rFonts w:eastAsia="Times New Roman" w:cstheme="minorHAnsi"/>
          <w:color w:val="000000"/>
          <w:sz w:val="24"/>
          <w:szCs w:val="24"/>
          <w:lang w:val="lv-LV"/>
        </w:rPr>
        <w:t>, ja netiekat galā.</w:t>
      </w:r>
    </w:p>
    <w:p w:rsidR="007D5737" w:rsidRPr="00D07FCD" w:rsidRDefault="007D5737" w:rsidP="007D5737">
      <w:pPr>
        <w:numPr>
          <w:ilvl w:val="0"/>
          <w:numId w:val="1"/>
        </w:numPr>
        <w:spacing w:after="0" w:line="276" w:lineRule="auto"/>
        <w:ind w:left="567" w:hanging="567"/>
        <w:rPr>
          <w:rFonts w:eastAsia="Times New Roman" w:cstheme="minorHAnsi"/>
          <w:color w:val="000000"/>
          <w:sz w:val="24"/>
          <w:szCs w:val="24"/>
          <w:lang w:val="lv-LV"/>
        </w:rPr>
      </w:pPr>
      <w:r>
        <w:rPr>
          <w:rFonts w:eastAsia="Times New Roman" w:cstheme="minorHAnsi"/>
          <w:color w:val="000000"/>
          <w:sz w:val="24"/>
          <w:szCs w:val="24"/>
          <w:lang w:val="lv-LV"/>
        </w:rPr>
        <w:t xml:space="preserve">Atcerieties, ka katrs vecāks vienmēr ir </w:t>
      </w:r>
      <w:r w:rsidRPr="00415540">
        <w:rPr>
          <w:rFonts w:eastAsia="Times New Roman" w:cstheme="minorHAnsi"/>
          <w:b/>
          <w:color w:val="000000"/>
          <w:sz w:val="24"/>
          <w:szCs w:val="24"/>
          <w:lang w:val="lv-LV"/>
        </w:rPr>
        <w:t>Dieva bērns.</w:t>
      </w:r>
    </w:p>
    <w:p w:rsidR="007D5737" w:rsidRDefault="007D5737" w:rsidP="007D5737">
      <w:pPr>
        <w:spacing w:before="240" w:after="240" w:line="240" w:lineRule="auto"/>
        <w:jc w:val="center"/>
        <w:rPr>
          <w:rFonts w:eastAsia="Times New Roman" w:cstheme="minorHAnsi"/>
          <w:color w:val="000000"/>
          <w:u w:val="single"/>
          <w:lang w:val="lv-LV"/>
        </w:rPr>
      </w:pPr>
      <w:r>
        <w:rPr>
          <w:rFonts w:eastAsia="Times New Roman" w:cstheme="minorHAnsi"/>
          <w:color w:val="000000"/>
          <w:u w:val="single"/>
          <w:lang w:val="lv-LV"/>
        </w:rPr>
        <w:t xml:space="preserve">Īpaši laba (ieteicamā) </w:t>
      </w:r>
      <w:r w:rsidRPr="00B92148">
        <w:rPr>
          <w:rFonts w:eastAsia="Times New Roman" w:cstheme="minorHAnsi"/>
          <w:color w:val="000000"/>
          <w:u w:val="single"/>
          <w:lang w:val="lv-LV"/>
        </w:rPr>
        <w:t xml:space="preserve"> literatūra audzināšanas procesā, kas palīdz saprast sevi un bērnus</w:t>
      </w:r>
      <w:r>
        <w:rPr>
          <w:rFonts w:eastAsia="Times New Roman" w:cstheme="minorHAnsi"/>
          <w:color w:val="000000"/>
          <w:u w:val="single"/>
          <w:lang w:val="lv-LV"/>
        </w:rPr>
        <w:t>.</w:t>
      </w:r>
    </w:p>
    <w:p w:rsidR="007D5737" w:rsidRPr="00A9375F" w:rsidRDefault="007D5737" w:rsidP="007D5737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Gerijs Čepmens. 5 mīlestības valodas pusaudžiem. Izdevniecība: Zvaigzne ABC, 2017</w:t>
      </w:r>
    </w:p>
    <w:p w:rsidR="007D5737" w:rsidRPr="00A9375F" w:rsidRDefault="007D5737" w:rsidP="007D5737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 xml:space="preserve">Džeimss </w:t>
      </w:r>
      <w:proofErr w:type="spellStart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Dobsons</w:t>
      </w:r>
      <w:proofErr w:type="spellEnd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. Zēnu audzināšana. Izdevniecība: Rīga, 2014</w:t>
      </w:r>
    </w:p>
    <w:p w:rsidR="007D5737" w:rsidRPr="00A9375F" w:rsidRDefault="007D5737" w:rsidP="007D5737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val="lv-LV"/>
        </w:rPr>
      </w:pPr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 xml:space="preserve">Tatjana </w:t>
      </w:r>
      <w:proofErr w:type="spellStart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Trofimenko</w:t>
      </w:r>
      <w:proofErr w:type="spellEnd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 xml:space="preserve">. Kā uzvarēt jebkuru atkarību? Izdevniecība: </w:t>
      </w:r>
      <w:proofErr w:type="spellStart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Apgāts</w:t>
      </w:r>
      <w:proofErr w:type="spellEnd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 xml:space="preserve"> Vieda, 2014</w:t>
      </w:r>
    </w:p>
    <w:p w:rsidR="007D5737" w:rsidRPr="00A9375F" w:rsidRDefault="007D5737" w:rsidP="007D5737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val="lv-LV"/>
        </w:rPr>
      </w:pPr>
      <w:proofErr w:type="spellStart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Ošo</w:t>
      </w:r>
      <w:proofErr w:type="spellEnd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 xml:space="preserve">. Par bērnu. Brīvību būt sev pašam. Izdevniecība: </w:t>
      </w:r>
      <w:proofErr w:type="spellStart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Sētava</w:t>
      </w:r>
      <w:proofErr w:type="spellEnd"/>
      <w:r w:rsidRPr="00A9375F">
        <w:rPr>
          <w:rFonts w:eastAsia="Times New Roman" w:cstheme="minorHAnsi"/>
          <w:color w:val="000000"/>
          <w:sz w:val="24"/>
          <w:szCs w:val="24"/>
          <w:lang w:val="lv-LV"/>
        </w:rPr>
        <w:t>, 2011</w:t>
      </w:r>
    </w:p>
    <w:p w:rsidR="007D5737" w:rsidRPr="00A9375F" w:rsidRDefault="007D5737" w:rsidP="007D5737">
      <w:pPr>
        <w:pStyle w:val="Virsraksts1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</w:pPr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 xml:space="preserve">Emija </w:t>
      </w:r>
      <w:proofErr w:type="spellStart"/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>Čua</w:t>
      </w:r>
      <w:proofErr w:type="spellEnd"/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 xml:space="preserve">. </w:t>
      </w:r>
      <w:proofErr w:type="spellStart"/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>Tīģermātes</w:t>
      </w:r>
      <w:proofErr w:type="spellEnd"/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 xml:space="preserve"> cīņas himna. </w:t>
      </w:r>
      <w:r w:rsidRPr="00A9375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lv-LV"/>
        </w:rPr>
        <w:t>Kā es mācīju saviem bērniem uzvarēt</w:t>
      </w:r>
      <w:r w:rsidRPr="00A9375F">
        <w:rPr>
          <w:rFonts w:asciiTheme="minorHAnsi" w:hAnsiTheme="minorHAnsi" w:cstheme="minorHAnsi"/>
          <w:color w:val="000000"/>
          <w:sz w:val="24"/>
          <w:szCs w:val="24"/>
          <w:lang w:val="lv-LV"/>
        </w:rPr>
        <w:t xml:space="preserve">. </w:t>
      </w:r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>Izdevniecība: Zvaigzne ABC, 2014</w:t>
      </w:r>
    </w:p>
    <w:p w:rsidR="007D5737" w:rsidRPr="00A9375F" w:rsidRDefault="007D5737" w:rsidP="007D5737">
      <w:pPr>
        <w:pStyle w:val="Virsraksts1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</w:pPr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 xml:space="preserve">Entonijs Volfs. Es klausītu savus vecākus, ja viņi aizvērtos. Zvaigzne ABC,  </w:t>
      </w:r>
      <w:proofErr w:type="spellStart"/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>u.c</w:t>
      </w:r>
      <w:proofErr w:type="spellEnd"/>
      <w:r w:rsidRPr="00A9375F">
        <w:rPr>
          <w:rFonts w:asciiTheme="minorHAnsi" w:hAnsiTheme="minorHAnsi" w:cstheme="minorHAnsi"/>
          <w:b w:val="0"/>
          <w:color w:val="000000"/>
          <w:sz w:val="24"/>
          <w:szCs w:val="24"/>
          <w:lang w:val="lv-LV"/>
        </w:rPr>
        <w:t xml:space="preserve"> </w:t>
      </w:r>
    </w:p>
    <w:p w:rsidR="007D5737" w:rsidRPr="00D07FCD" w:rsidRDefault="007D5737" w:rsidP="007D5737">
      <w:pPr>
        <w:spacing w:after="0" w:line="240" w:lineRule="auto"/>
        <w:rPr>
          <w:rFonts w:ascii="Times New Roman" w:eastAsia="Times New Roman" w:hAnsi="Times New Roman" w:cs="Times New Roman"/>
          <w:lang w:val="lv-LV"/>
        </w:rPr>
      </w:pPr>
    </w:p>
    <w:p w:rsidR="007D5737" w:rsidRDefault="007D5737">
      <w:bookmarkStart w:id="0" w:name="_GoBack"/>
      <w:bookmarkEnd w:id="0"/>
    </w:p>
    <w:sectPr w:rsidR="007D5737" w:rsidSect="003C2772">
      <w:pgSz w:w="12240" w:h="15840"/>
      <w:pgMar w:top="1440" w:right="90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C51"/>
    <w:multiLevelType w:val="hybridMultilevel"/>
    <w:tmpl w:val="7D98B16E"/>
    <w:lvl w:ilvl="0" w:tplc="75FCCE8A">
      <w:start w:val="1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4A0F27"/>
    <w:multiLevelType w:val="hybridMultilevel"/>
    <w:tmpl w:val="6C2063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37"/>
    <w:rsid w:val="007D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9D21-AF84-443E-8FE4-0BA05DB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5737"/>
    <w:rPr>
      <w:lang w:val="en-US"/>
    </w:rPr>
  </w:style>
  <w:style w:type="paragraph" w:styleId="Virsraksts1">
    <w:name w:val="heading 1"/>
    <w:basedOn w:val="Parasts"/>
    <w:link w:val="Virsraksts1Rakstz"/>
    <w:uiPriority w:val="9"/>
    <w:qFormat/>
    <w:rsid w:val="007D5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D573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2019-04-26T21:11:00Z</dcterms:created>
  <dcterms:modified xsi:type="dcterms:W3CDTF">2019-04-26T21:12:00Z</dcterms:modified>
</cp:coreProperties>
</file>